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FEAA2" w14:textId="77777777" w:rsidR="007F3131" w:rsidRDefault="007F3131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</w:p>
    <w:p w14:paraId="4F220E82" w14:textId="52AAC209" w:rsidR="00221ECC" w:rsidRPr="009B404D" w:rsidRDefault="00221ECC" w:rsidP="00221EC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right"/>
        <w:rPr>
          <w:rFonts w:ascii="Lidl Font Pro" w:eastAsia="Lidl Font Pro" w:hAnsi="Lidl Font Pro" w:cs="Lidl Font Pro"/>
          <w:color w:val="000000"/>
          <w:lang w:val="el-GR"/>
        </w:rPr>
      </w:pPr>
      <w:r w:rsidRPr="001B64D6">
        <w:rPr>
          <w:rFonts w:ascii="Lidl Font Pro" w:eastAsia="Lidl Font Pro" w:hAnsi="Lidl Font Pro" w:cs="Lidl Font Pro"/>
          <w:color w:val="000000"/>
          <w:lang w:val="el-GR"/>
        </w:rPr>
        <w:t>Θεσσαλονίκη</w:t>
      </w:r>
      <w:r w:rsidRPr="009B404D">
        <w:rPr>
          <w:rFonts w:ascii="Lidl Font Pro" w:eastAsia="Lidl Font Pro" w:hAnsi="Lidl Font Pro" w:cs="Lidl Font Pro"/>
          <w:color w:val="000000"/>
          <w:lang w:val="el-GR"/>
        </w:rPr>
        <w:t xml:space="preserve">, </w:t>
      </w:r>
      <w:r w:rsidR="009607DC">
        <w:rPr>
          <w:rFonts w:ascii="Lidl Font Pro" w:eastAsia="Lidl Font Pro" w:hAnsi="Lidl Font Pro" w:cs="Lidl Font Pro"/>
          <w:color w:val="000000"/>
          <w:lang w:val="el-GR"/>
        </w:rPr>
        <w:t>15</w:t>
      </w:r>
      <w:r w:rsidRPr="009B404D">
        <w:rPr>
          <w:rFonts w:ascii="Lidl Font Pro" w:eastAsia="Lidl Font Pro" w:hAnsi="Lidl Font Pro" w:cs="Lidl Font Pro"/>
          <w:color w:val="000000"/>
          <w:lang w:val="el-GR"/>
        </w:rPr>
        <w:t>/</w:t>
      </w:r>
      <w:r w:rsidR="00E063DE">
        <w:rPr>
          <w:rFonts w:ascii="Lidl Font Pro" w:eastAsia="Lidl Font Pro" w:hAnsi="Lidl Font Pro" w:cs="Lidl Font Pro"/>
          <w:color w:val="000000"/>
          <w:lang w:val="el-GR"/>
        </w:rPr>
        <w:t>11</w:t>
      </w:r>
      <w:r w:rsidRPr="009B404D">
        <w:rPr>
          <w:rFonts w:ascii="Lidl Font Pro" w:eastAsia="Lidl Font Pro" w:hAnsi="Lidl Font Pro" w:cs="Lidl Font Pro"/>
          <w:color w:val="000000"/>
          <w:lang w:val="el-GR"/>
        </w:rPr>
        <w:t>/202</w:t>
      </w:r>
      <w:r w:rsidR="00E063DE">
        <w:rPr>
          <w:rFonts w:ascii="Lidl Font Pro" w:eastAsia="Lidl Font Pro" w:hAnsi="Lidl Font Pro" w:cs="Lidl Font Pro"/>
          <w:color w:val="000000"/>
          <w:lang w:val="el-GR"/>
        </w:rPr>
        <w:t>3</w:t>
      </w:r>
    </w:p>
    <w:p w14:paraId="0D07C3D4" w14:textId="77777777" w:rsidR="009F5A1B" w:rsidRPr="009B404D" w:rsidRDefault="009F5A1B" w:rsidP="00871408">
      <w:pPr>
        <w:spacing w:after="0" w:line="240" w:lineRule="auto"/>
        <w:jc w:val="both"/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</w:pPr>
    </w:p>
    <w:p w14:paraId="09F053A2" w14:textId="15BDD9AE" w:rsidR="003037E6" w:rsidRDefault="003037E6" w:rsidP="009607DC">
      <w:pPr>
        <w:spacing w:before="100" w:beforeAutospacing="1" w:after="120"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r w:rsidRPr="003037E6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Η Lidl Ελλάς </w:t>
      </w:r>
      <w:r w:rsidR="003F28C0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καθιερώνει τον κατώτατο μισθό</w:t>
      </w:r>
      <w:r w:rsidRPr="003037E6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στα 1.000€ μικτά για όλους τους εργαζομένους της </w:t>
      </w:r>
    </w:p>
    <w:p w14:paraId="4DD72465" w14:textId="080A09A8" w:rsidR="003037E6" w:rsidRDefault="003037E6" w:rsidP="31962DA1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 w:rsidRPr="003037E6">
        <w:rPr>
          <w:rFonts w:ascii="Lidl Font Pro" w:eastAsia="Lidl Font Pro" w:hAnsi="Lidl Font Pro" w:cs="Lidl Font Pro"/>
          <w:b/>
          <w:color w:val="1F497D"/>
          <w:lang w:val="el-GR"/>
        </w:rPr>
        <w:t xml:space="preserve">Επιπλέον, προχωρά σε μισθολογικές αυξήσεις συνολικού ύψους 650.000€ για τους εργαζομένους της στα </w:t>
      </w:r>
      <w:proofErr w:type="spellStart"/>
      <w:r w:rsidRPr="003037E6">
        <w:rPr>
          <w:rFonts w:ascii="Lidl Font Pro" w:eastAsia="Lidl Font Pro" w:hAnsi="Lidl Font Pro" w:cs="Lidl Font Pro"/>
          <w:b/>
          <w:color w:val="1F497D"/>
          <w:lang w:val="el-GR"/>
        </w:rPr>
        <w:t>logistics</w:t>
      </w:r>
      <w:proofErr w:type="spellEnd"/>
      <w:r w:rsidRPr="003037E6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proofErr w:type="spellStart"/>
      <w:r w:rsidRPr="003037E6">
        <w:rPr>
          <w:rFonts w:ascii="Lidl Font Pro" w:eastAsia="Lidl Font Pro" w:hAnsi="Lidl Font Pro" w:cs="Lidl Font Pro"/>
          <w:b/>
          <w:color w:val="1F497D"/>
          <w:lang w:val="el-GR"/>
        </w:rPr>
        <w:t>centers</w:t>
      </w:r>
      <w:proofErr w:type="spellEnd"/>
      <w:r w:rsidR="00452609">
        <w:rPr>
          <w:rFonts w:ascii="Lidl Font Pro" w:eastAsia="Lidl Font Pro" w:hAnsi="Lidl Font Pro" w:cs="Lidl Font Pro"/>
          <w:b/>
          <w:color w:val="1F497D"/>
          <w:lang w:val="el-GR"/>
        </w:rPr>
        <w:t xml:space="preserve">. </w:t>
      </w:r>
      <w:r w:rsidRPr="003037E6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</w:p>
    <w:p w14:paraId="6BA6979D" w14:textId="7DE763D1" w:rsidR="00683BCE" w:rsidRPr="00B46115" w:rsidRDefault="00150F7B" w:rsidP="31962DA1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31962DA1">
        <w:rPr>
          <w:rFonts w:ascii="Lidl Font Pro" w:hAnsi="Lidl Font Pro"/>
          <w:color w:val="000000" w:themeColor="text1"/>
          <w:lang w:val="el-GR" w:eastAsia="el-GR"/>
        </w:rPr>
        <w:t xml:space="preserve">Η </w:t>
      </w:r>
      <w:r w:rsidR="00C71D1C">
        <w:rPr>
          <w:rFonts w:ascii="Lidl Font Pro" w:hAnsi="Lidl Font Pro"/>
          <w:color w:val="000000" w:themeColor="text1"/>
          <w:lang w:val="el-GR" w:eastAsia="el-GR"/>
        </w:rPr>
        <w:t>Δ</w:t>
      </w:r>
      <w:r w:rsidRPr="31962DA1">
        <w:rPr>
          <w:rFonts w:ascii="Lidl Font Pro" w:hAnsi="Lidl Font Pro"/>
          <w:color w:val="000000" w:themeColor="text1"/>
          <w:lang w:val="el-GR" w:eastAsia="el-GR"/>
        </w:rPr>
        <w:t xml:space="preserve">ιοίκηση της </w:t>
      </w:r>
      <w:r w:rsidRPr="009607DC">
        <w:rPr>
          <w:rFonts w:ascii="Lidl Font Pro" w:hAnsi="Lidl Font Pro"/>
          <w:b/>
          <w:bCs/>
          <w:color w:val="000000" w:themeColor="text1"/>
          <w:lang w:val="el-GR" w:eastAsia="el-GR"/>
        </w:rPr>
        <w:t>Lidl Ελλάς</w:t>
      </w:r>
      <w:r w:rsidRPr="31962DA1">
        <w:rPr>
          <w:rFonts w:ascii="Lidl Font Pro" w:hAnsi="Lidl Font Pro"/>
          <w:color w:val="000000" w:themeColor="text1"/>
          <w:lang w:val="el-GR" w:eastAsia="el-GR"/>
        </w:rPr>
        <w:t xml:space="preserve"> προχωρά σε νέες μισθολογικές αυξήσεις, </w:t>
      </w:r>
      <w:r w:rsidR="003037E6" w:rsidRPr="00452609">
        <w:rPr>
          <w:rFonts w:ascii="Lidl Font Pro" w:hAnsi="Lidl Font Pro"/>
          <w:color w:val="000000" w:themeColor="text1"/>
          <w:lang w:val="el-GR" w:eastAsia="el-GR"/>
        </w:rPr>
        <w:t>ορίζοντας</w:t>
      </w:r>
      <w:r w:rsidR="003037E6" w:rsidRPr="31962DA1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3037E6">
        <w:rPr>
          <w:rFonts w:ascii="Lidl Font Pro" w:hAnsi="Lidl Font Pro"/>
          <w:color w:val="000000" w:themeColor="text1"/>
          <w:lang w:val="el-GR" w:eastAsia="el-GR"/>
        </w:rPr>
        <w:t>α</w:t>
      </w:r>
      <w:r w:rsidRPr="31962DA1">
        <w:rPr>
          <w:rFonts w:ascii="Lidl Font Pro" w:hAnsi="Lidl Font Pro"/>
          <w:color w:val="000000" w:themeColor="text1"/>
          <w:lang w:val="el-GR" w:eastAsia="el-GR"/>
        </w:rPr>
        <w:t xml:space="preserve">πό </w:t>
      </w:r>
      <w:r w:rsidR="003037E6">
        <w:rPr>
          <w:rFonts w:ascii="Lidl Font Pro" w:hAnsi="Lidl Font Pro"/>
          <w:color w:val="000000" w:themeColor="text1"/>
          <w:lang w:val="el-GR" w:eastAsia="el-GR"/>
        </w:rPr>
        <w:t>1 Δεκεμβρ</w:t>
      </w:r>
      <w:r w:rsidR="00AB7C86">
        <w:rPr>
          <w:rFonts w:ascii="Lidl Font Pro" w:hAnsi="Lidl Font Pro"/>
          <w:color w:val="000000" w:themeColor="text1"/>
          <w:lang w:val="el-GR" w:eastAsia="el-GR"/>
        </w:rPr>
        <w:t xml:space="preserve">ίου 2023 </w:t>
      </w:r>
      <w:r w:rsidR="00047DCA" w:rsidRPr="009607DC">
        <w:rPr>
          <w:rFonts w:ascii="Lidl Font Pro" w:hAnsi="Lidl Font Pro"/>
          <w:b/>
          <w:bCs/>
          <w:color w:val="000000" w:themeColor="text1"/>
          <w:lang w:val="el-GR" w:eastAsia="el-GR"/>
        </w:rPr>
        <w:t>κατώτατο</w:t>
      </w:r>
      <w:r w:rsidRPr="009607DC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μικτό μισθό πλήρους απασχόλησης στα 1.000€</w:t>
      </w:r>
      <w:r w:rsidR="00C71D1C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31962DA1">
        <w:rPr>
          <w:rFonts w:ascii="Lidl Font Pro" w:hAnsi="Lidl Font Pro"/>
          <w:color w:val="000000" w:themeColor="text1"/>
          <w:lang w:val="el-GR" w:eastAsia="el-GR"/>
        </w:rPr>
        <w:t xml:space="preserve">για </w:t>
      </w:r>
      <w:r w:rsidR="00683BCE">
        <w:rPr>
          <w:rFonts w:ascii="Lidl Font Pro" w:hAnsi="Lidl Font Pro"/>
          <w:color w:val="000000" w:themeColor="text1"/>
          <w:lang w:val="el-GR" w:eastAsia="el-GR"/>
        </w:rPr>
        <w:t xml:space="preserve">όλους τους ανθρώπους </w:t>
      </w:r>
      <w:r w:rsidR="00F30F08">
        <w:rPr>
          <w:rFonts w:ascii="Lidl Font Pro" w:hAnsi="Lidl Font Pro"/>
          <w:color w:val="000000" w:themeColor="text1"/>
          <w:lang w:val="el-GR" w:eastAsia="el-GR"/>
        </w:rPr>
        <w:t>της.</w:t>
      </w:r>
    </w:p>
    <w:p w14:paraId="712EF6BF" w14:textId="230B7C30" w:rsidR="00150F7B" w:rsidRPr="00A16543" w:rsidRDefault="00150F7B" w:rsidP="6BF073DA">
      <w:pPr>
        <w:spacing w:before="100" w:beforeAutospacing="1"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 w:eastAsia="el-GR"/>
        </w:rPr>
      </w:pPr>
      <w:r w:rsidRPr="6BF073DA">
        <w:rPr>
          <w:rFonts w:ascii="Lidl Font Pro" w:hAnsi="Lidl Font Pro"/>
          <w:color w:val="000000" w:themeColor="text1"/>
          <w:lang w:val="el-GR" w:eastAsia="el-GR"/>
        </w:rPr>
        <w:t xml:space="preserve">Παράλληλα τίθεται σε εφαρμογή η </w:t>
      </w:r>
      <w:r w:rsidRPr="00A16543">
        <w:rPr>
          <w:rFonts w:ascii="Lidl Font Pro" w:hAnsi="Lidl Font Pro"/>
          <w:b/>
          <w:bCs/>
          <w:color w:val="000000" w:themeColor="text1"/>
          <w:lang w:val="el-GR" w:eastAsia="el-GR"/>
        </w:rPr>
        <w:t>νέα μισθολογική πολιτική</w:t>
      </w:r>
      <w:r w:rsidRPr="6BF073DA">
        <w:rPr>
          <w:rFonts w:ascii="Lidl Font Pro" w:hAnsi="Lidl Font Pro"/>
          <w:color w:val="000000" w:themeColor="text1"/>
          <w:lang w:val="el-GR" w:eastAsia="el-GR"/>
        </w:rPr>
        <w:t xml:space="preserve"> που αφορά την ομάδα της </w:t>
      </w:r>
      <w:r w:rsidRPr="000B65BF">
        <w:rPr>
          <w:rFonts w:ascii="Lidl Font Pro" w:hAnsi="Lidl Font Pro"/>
          <w:lang w:val="el-GR" w:eastAsia="el-GR"/>
        </w:rPr>
        <w:t xml:space="preserve">στα </w:t>
      </w:r>
      <w:r w:rsidR="00A020A5" w:rsidRPr="000B65BF">
        <w:rPr>
          <w:rFonts w:ascii="Lidl Font Pro" w:hAnsi="Lidl Font Pro"/>
          <w:lang w:val="en-US" w:eastAsia="el-GR"/>
        </w:rPr>
        <w:t>l</w:t>
      </w:r>
      <w:r w:rsidRPr="000B65BF">
        <w:rPr>
          <w:rFonts w:ascii="Lidl Font Pro" w:hAnsi="Lidl Font Pro"/>
          <w:lang w:val="en-US" w:eastAsia="el-GR"/>
        </w:rPr>
        <w:t>ogistics</w:t>
      </w:r>
      <w:r w:rsidRPr="000B65BF">
        <w:rPr>
          <w:rFonts w:ascii="Lidl Font Pro" w:hAnsi="Lidl Font Pro"/>
          <w:lang w:val="el-GR" w:eastAsia="el-GR"/>
        </w:rPr>
        <w:t xml:space="preserve"> </w:t>
      </w:r>
      <w:r w:rsidR="00A020A5" w:rsidRPr="000B65BF">
        <w:rPr>
          <w:rFonts w:ascii="Lidl Font Pro" w:hAnsi="Lidl Font Pro"/>
          <w:lang w:val="en-US" w:eastAsia="el-GR"/>
        </w:rPr>
        <w:t>c</w:t>
      </w:r>
      <w:r w:rsidRPr="000B65BF">
        <w:rPr>
          <w:rFonts w:ascii="Lidl Font Pro" w:hAnsi="Lidl Font Pro"/>
          <w:lang w:val="en-US" w:eastAsia="el-GR"/>
        </w:rPr>
        <w:t>enters</w:t>
      </w:r>
      <w:r w:rsidRPr="000B65BF">
        <w:rPr>
          <w:rFonts w:ascii="Lidl Font Pro" w:hAnsi="Lidl Font Pro"/>
          <w:lang w:val="el-GR" w:eastAsia="el-GR"/>
        </w:rPr>
        <w:t xml:space="preserve"> σε Αττική, </w:t>
      </w:r>
      <w:r w:rsidRPr="6BF073DA">
        <w:rPr>
          <w:rFonts w:ascii="Lidl Font Pro" w:hAnsi="Lidl Font Pro"/>
          <w:color w:val="000000" w:themeColor="text1"/>
          <w:lang w:val="el-GR" w:eastAsia="el-GR"/>
        </w:rPr>
        <w:t xml:space="preserve">Θεσσαλονίκη, Τρίκαλα, Πάτρα και Θήβα, η οποία προβλέπει </w:t>
      </w:r>
      <w:r w:rsidRPr="00A16543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αυξήσεις έως και 18%, συνολικού ύψους 650.000€ σε ετήσια βάση.  </w:t>
      </w:r>
    </w:p>
    <w:p w14:paraId="32DEA0B8" w14:textId="45341905" w:rsidR="00A16543" w:rsidRDefault="00150F7B" w:rsidP="00150F7B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150F7B">
        <w:rPr>
          <w:rFonts w:ascii="Lidl Font Pro" w:hAnsi="Lidl Font Pro"/>
          <w:color w:val="000000" w:themeColor="text1"/>
          <w:lang w:val="el-GR" w:eastAsia="el-GR"/>
        </w:rPr>
        <w:t xml:space="preserve">Η ενίσχυση αυτή έρχεται να προστεθεί σε ένα πακέτο παροχών συνολικής αξίας </w:t>
      </w:r>
      <w:r w:rsidR="001820B8">
        <w:rPr>
          <w:rFonts w:ascii="Lidl Font Pro" w:hAnsi="Lidl Font Pro"/>
          <w:color w:val="000000" w:themeColor="text1"/>
          <w:lang w:val="el-GR" w:eastAsia="el-GR"/>
        </w:rPr>
        <w:t>6</w:t>
      </w:r>
      <w:r w:rsidR="009607DC">
        <w:rPr>
          <w:rFonts w:ascii="Lidl Font Pro" w:hAnsi="Lidl Font Pro"/>
          <w:color w:val="000000" w:themeColor="text1"/>
          <w:lang w:val="el-GR" w:eastAsia="el-GR"/>
        </w:rPr>
        <w:t>,</w:t>
      </w:r>
      <w:r w:rsidR="001820B8">
        <w:rPr>
          <w:rFonts w:ascii="Lidl Font Pro" w:hAnsi="Lidl Font Pro"/>
          <w:color w:val="000000" w:themeColor="text1"/>
          <w:lang w:val="el-GR" w:eastAsia="el-GR"/>
        </w:rPr>
        <w:t>7</w:t>
      </w:r>
      <w:r w:rsidRPr="00150F7B">
        <w:rPr>
          <w:rFonts w:ascii="Lidl Font Pro" w:hAnsi="Lidl Font Pro"/>
          <w:color w:val="000000" w:themeColor="text1"/>
          <w:lang w:val="el-GR" w:eastAsia="el-GR"/>
        </w:rPr>
        <w:t xml:space="preserve"> εκατ. ευρώ που ανακοινώθηκε τον περασμένο </w:t>
      </w:r>
      <w:r w:rsidR="001820B8">
        <w:rPr>
          <w:rFonts w:ascii="Lidl Font Pro" w:hAnsi="Lidl Font Pro"/>
          <w:color w:val="000000" w:themeColor="text1"/>
          <w:lang w:val="el-GR" w:eastAsia="el-GR"/>
        </w:rPr>
        <w:t>Φεβρουάριο</w:t>
      </w:r>
      <w:r w:rsidRPr="00150F7B">
        <w:rPr>
          <w:rFonts w:ascii="Lidl Font Pro" w:hAnsi="Lidl Font Pro"/>
          <w:color w:val="000000" w:themeColor="text1"/>
          <w:lang w:val="el-GR" w:eastAsia="el-GR"/>
        </w:rPr>
        <w:t xml:space="preserve"> και έχει ήδη υλοποιηθεί, όσο και στο ήδη υπάρχον ανταγωνιστικό πακέτο αμοιβών και παροχών της εταιρείας.</w:t>
      </w:r>
    </w:p>
    <w:p w14:paraId="52063F31" w14:textId="72260CBF" w:rsidR="001820B8" w:rsidRPr="006B139C" w:rsidRDefault="00B5371F" w:rsidP="00150F7B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150F7B">
        <w:rPr>
          <w:rFonts w:ascii="Lidl Font Pro" w:hAnsi="Lidl Font Pro"/>
          <w:color w:val="000000" w:themeColor="text1"/>
          <w:lang w:val="el-GR" w:eastAsia="el-GR"/>
        </w:rPr>
        <w:t>«</w:t>
      </w:r>
      <w:r>
        <w:rPr>
          <w:rFonts w:ascii="Lidl Font Pro" w:hAnsi="Lidl Font Pro"/>
          <w:color w:val="000000" w:themeColor="text1"/>
          <w:lang w:val="el-GR" w:eastAsia="el-GR"/>
        </w:rPr>
        <w:t xml:space="preserve">Ως ένας από τους μεγαλύτερους εργοδότες της χώρας είναι χρέος και </w:t>
      </w:r>
      <w:r w:rsidR="007E65A0">
        <w:rPr>
          <w:rFonts w:ascii="Lidl Font Pro" w:hAnsi="Lidl Font Pro"/>
          <w:color w:val="000000" w:themeColor="text1"/>
          <w:lang w:val="el-GR" w:eastAsia="el-GR"/>
        </w:rPr>
        <w:t>ευθύνη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μας να εργαζόμαστε συνεχώς για ένα καλύτερο εργασιακό περιβάλλον για όλους</w:t>
      </w:r>
      <w:r w:rsidR="0022328C">
        <w:rPr>
          <w:rFonts w:ascii="Lidl Font Pro" w:hAnsi="Lidl Font Pro"/>
          <w:color w:val="000000" w:themeColor="text1"/>
          <w:lang w:val="el-GR" w:eastAsia="el-GR"/>
        </w:rPr>
        <w:t>. Ένα εργασιακό περιβάλλον που περιλαμβάνει</w:t>
      </w:r>
      <w:r w:rsidR="00515B36">
        <w:rPr>
          <w:rFonts w:ascii="Lidl Font Pro" w:hAnsi="Lidl Font Pro"/>
          <w:color w:val="000000" w:themeColor="text1"/>
          <w:lang w:val="el-GR" w:eastAsia="el-GR"/>
        </w:rPr>
        <w:t xml:space="preserve"> ένα</w:t>
      </w:r>
      <w:r w:rsidR="0022328C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3B556A">
        <w:rPr>
          <w:rFonts w:ascii="Lidl Font Pro" w:hAnsi="Lidl Font Pro"/>
          <w:color w:val="000000" w:themeColor="text1"/>
          <w:lang w:val="el-GR" w:eastAsia="el-GR"/>
        </w:rPr>
        <w:t>ανταγωνιστικό πακέτο αμοιβών και παροχών</w:t>
      </w:r>
      <w:r w:rsidR="00A16543">
        <w:rPr>
          <w:rFonts w:ascii="Lidl Font Pro" w:hAnsi="Lidl Font Pro"/>
          <w:color w:val="000000" w:themeColor="text1"/>
          <w:lang w:val="el-GR" w:eastAsia="el-GR"/>
        </w:rPr>
        <w:t>,</w:t>
      </w:r>
      <w:r w:rsidR="0022328C">
        <w:rPr>
          <w:rFonts w:ascii="Lidl Font Pro" w:hAnsi="Lidl Font Pro"/>
          <w:color w:val="000000" w:themeColor="text1"/>
          <w:lang w:val="el-GR" w:eastAsia="el-GR"/>
        </w:rPr>
        <w:t xml:space="preserve"> που αναγνωρίζει </w:t>
      </w:r>
      <w:r w:rsidR="00515B36">
        <w:rPr>
          <w:rFonts w:ascii="Lidl Font Pro" w:hAnsi="Lidl Font Pro"/>
          <w:color w:val="000000" w:themeColor="text1"/>
          <w:lang w:val="el-GR" w:eastAsia="el-GR"/>
        </w:rPr>
        <w:t xml:space="preserve">και επιβραβεύει την αξία και τον κόπο της καθημερινής προσπάθειας </w:t>
      </w:r>
      <w:r w:rsidR="00A6599F">
        <w:rPr>
          <w:rFonts w:ascii="Lidl Font Pro" w:hAnsi="Lidl Font Pro"/>
          <w:color w:val="000000" w:themeColor="text1"/>
          <w:lang w:val="el-GR" w:eastAsia="el-GR"/>
        </w:rPr>
        <w:t xml:space="preserve">της μεγάλης μας ομάδας. </w:t>
      </w:r>
      <w:r w:rsidR="00FF3AE2">
        <w:rPr>
          <w:rFonts w:ascii="Lidl Font Pro" w:hAnsi="Lidl Font Pro"/>
          <w:color w:val="000000" w:themeColor="text1"/>
          <w:lang w:val="el-GR" w:eastAsia="el-GR"/>
        </w:rPr>
        <w:t>Στ</w:t>
      </w:r>
      <w:r w:rsidR="00B91657">
        <w:rPr>
          <w:rFonts w:ascii="Lidl Font Pro" w:hAnsi="Lidl Font Pro"/>
          <w:color w:val="000000" w:themeColor="text1"/>
          <w:lang w:val="el-GR" w:eastAsia="el-GR"/>
        </w:rPr>
        <w:t xml:space="preserve">ο </w:t>
      </w:r>
      <w:r w:rsidR="00FF3AE2">
        <w:rPr>
          <w:rFonts w:ascii="Lidl Font Pro" w:hAnsi="Lidl Font Pro"/>
          <w:color w:val="000000" w:themeColor="text1"/>
          <w:lang w:val="el-GR" w:eastAsia="el-GR"/>
        </w:rPr>
        <w:t>πλαίσι</w:t>
      </w:r>
      <w:r w:rsidR="00B91657">
        <w:rPr>
          <w:rFonts w:ascii="Lidl Font Pro" w:hAnsi="Lidl Font Pro"/>
          <w:color w:val="000000" w:themeColor="text1"/>
          <w:lang w:val="el-GR" w:eastAsia="el-GR"/>
        </w:rPr>
        <w:t>ο</w:t>
      </w:r>
      <w:r w:rsidR="00FF3AE2">
        <w:rPr>
          <w:rFonts w:ascii="Lidl Font Pro" w:hAnsi="Lidl Font Pro"/>
          <w:color w:val="000000" w:themeColor="text1"/>
          <w:lang w:val="el-GR" w:eastAsia="el-GR"/>
        </w:rPr>
        <w:t xml:space="preserve"> αυτ</w:t>
      </w:r>
      <w:r w:rsidR="00B91657">
        <w:rPr>
          <w:rFonts w:ascii="Lidl Font Pro" w:hAnsi="Lidl Font Pro"/>
          <w:color w:val="000000" w:themeColor="text1"/>
          <w:lang w:val="el-GR" w:eastAsia="el-GR"/>
        </w:rPr>
        <w:t>ό</w:t>
      </w:r>
      <w:r w:rsidR="00A6599F">
        <w:rPr>
          <w:rFonts w:ascii="Lidl Font Pro" w:hAnsi="Lidl Font Pro"/>
          <w:color w:val="000000" w:themeColor="text1"/>
          <w:lang w:val="el-GR" w:eastAsia="el-GR"/>
        </w:rPr>
        <w:t xml:space="preserve">, </w:t>
      </w:r>
      <w:r w:rsidR="00A6599F" w:rsidRPr="00FF3AE2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αυξάνουμε </w:t>
      </w:r>
      <w:r w:rsidRPr="00FF3AE2">
        <w:rPr>
          <w:rFonts w:ascii="Lidl Font Pro" w:hAnsi="Lidl Font Pro"/>
          <w:b/>
          <w:bCs/>
          <w:color w:val="000000" w:themeColor="text1"/>
          <w:lang w:val="el-GR" w:eastAsia="el-GR"/>
        </w:rPr>
        <w:t>τον κατώτατο μισθό</w:t>
      </w:r>
      <w:r w:rsidR="00515941" w:rsidRPr="00B46115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r w:rsidR="00B46115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στη </w:t>
      </w:r>
      <w:r w:rsidR="00B46115">
        <w:rPr>
          <w:rFonts w:ascii="Lidl Font Pro" w:hAnsi="Lidl Font Pro"/>
          <w:b/>
          <w:bCs/>
          <w:color w:val="000000" w:themeColor="text1"/>
          <w:lang w:val="en-US" w:eastAsia="el-GR"/>
        </w:rPr>
        <w:t>Lidl</w:t>
      </w:r>
      <w:r w:rsidR="00B46115" w:rsidRPr="00B46115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r w:rsidR="00B46115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Ελλάς </w:t>
      </w:r>
      <w:r w:rsidRPr="00FF3AE2">
        <w:rPr>
          <w:rFonts w:ascii="Lidl Font Pro" w:hAnsi="Lidl Font Pro"/>
          <w:b/>
          <w:bCs/>
          <w:color w:val="000000" w:themeColor="text1"/>
          <w:lang w:val="el-GR" w:eastAsia="el-GR"/>
        </w:rPr>
        <w:t>στα 1.000€ μικτά</w:t>
      </w:r>
      <w:r>
        <w:rPr>
          <w:rFonts w:ascii="Lidl Font Pro" w:hAnsi="Lidl Font Pro"/>
          <w:color w:val="000000" w:themeColor="text1"/>
          <w:lang w:val="el-GR" w:eastAsia="el-GR"/>
        </w:rPr>
        <w:t>»,</w:t>
      </w:r>
      <w:r w:rsidR="00B91657" w:rsidRPr="00B91657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B91657" w:rsidRPr="00150F7B">
        <w:rPr>
          <w:rFonts w:ascii="Lidl Font Pro" w:hAnsi="Lidl Font Pro"/>
          <w:color w:val="000000" w:themeColor="text1"/>
          <w:lang w:val="el-GR" w:eastAsia="el-GR"/>
        </w:rPr>
        <w:t>δήλωσε σχετικά ο Martin Brandenburger, Πρόεδρος Διοίκησης της Lidl Ελλάς.</w:t>
      </w:r>
    </w:p>
    <w:p w14:paraId="04A29311" w14:textId="2A487F4B" w:rsidR="00EF3D4D" w:rsidRPr="009113F4" w:rsidRDefault="00150F7B" w:rsidP="00EF3D4D">
      <w:pPr>
        <w:spacing w:before="100" w:beforeAutospacing="1" w:after="120" w:line="360" w:lineRule="auto"/>
        <w:jc w:val="both"/>
        <w:rPr>
          <w:rFonts w:ascii="Lidl Font Pro" w:hAnsi="Lidl Font Pro"/>
          <w:lang w:val="el-GR" w:eastAsia="el-GR"/>
        </w:rPr>
      </w:pPr>
      <w:r w:rsidRPr="001820B8">
        <w:rPr>
          <w:rFonts w:ascii="Lidl Font Pro" w:hAnsi="Lidl Font Pro"/>
          <w:b/>
          <w:bCs/>
          <w:color w:val="000000" w:themeColor="text1"/>
          <w:lang w:val="el-GR" w:eastAsia="el-GR"/>
        </w:rPr>
        <w:t>Στη Lidl Ελλάς οι άνθρωποι κάνουν τη διαφορά.</w:t>
      </w:r>
      <w:r w:rsidRPr="00150F7B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9D10EA" w:rsidRPr="009113F4">
        <w:rPr>
          <w:rFonts w:ascii="Lidl Font Pro" w:hAnsi="Lidl Font Pro"/>
          <w:lang w:val="el-GR" w:eastAsia="el-GR"/>
        </w:rPr>
        <w:t xml:space="preserve">Η </w:t>
      </w:r>
      <w:r w:rsidRPr="009113F4">
        <w:rPr>
          <w:rFonts w:ascii="Lidl Font Pro" w:hAnsi="Lidl Font Pro"/>
          <w:lang w:val="el-GR" w:eastAsia="el-GR"/>
        </w:rPr>
        <w:t>εταιρεία</w:t>
      </w:r>
      <w:r w:rsidR="009D10EA" w:rsidRPr="009113F4">
        <w:rPr>
          <w:rFonts w:ascii="Lidl Font Pro" w:hAnsi="Lidl Font Pro"/>
          <w:lang w:val="el-GR" w:eastAsia="el-GR"/>
        </w:rPr>
        <w:t xml:space="preserve"> </w:t>
      </w:r>
      <w:r w:rsidRPr="009113F4">
        <w:rPr>
          <w:rFonts w:ascii="Lidl Font Pro" w:hAnsi="Lidl Font Pro"/>
          <w:lang w:val="el-GR" w:eastAsia="el-GR"/>
        </w:rPr>
        <w:t>αποδεικνύει έμπρακτα, για μία ακόμ</w:t>
      </w:r>
      <w:r w:rsidR="009D10EA" w:rsidRPr="009113F4">
        <w:rPr>
          <w:rFonts w:ascii="Lidl Font Pro" w:hAnsi="Lidl Font Pro"/>
          <w:lang w:val="el-GR" w:eastAsia="el-GR"/>
        </w:rPr>
        <w:t>α</w:t>
      </w:r>
      <w:r w:rsidRPr="009113F4">
        <w:rPr>
          <w:rFonts w:ascii="Lidl Font Pro" w:hAnsi="Lidl Font Pro"/>
          <w:lang w:val="el-GR" w:eastAsia="el-GR"/>
        </w:rPr>
        <w:t xml:space="preserve"> φορά, την αφοσίωση </w:t>
      </w:r>
      <w:r w:rsidR="00AF4300" w:rsidRPr="009113F4">
        <w:rPr>
          <w:rFonts w:ascii="Lidl Font Pro" w:hAnsi="Lidl Font Pro"/>
          <w:lang w:val="el-GR" w:eastAsia="el-GR"/>
        </w:rPr>
        <w:t>και τις</w:t>
      </w:r>
      <w:r w:rsidR="009D10EA" w:rsidRPr="009113F4">
        <w:rPr>
          <w:rFonts w:ascii="Lidl Font Pro" w:hAnsi="Lidl Font Pro"/>
          <w:lang w:val="el-GR" w:eastAsia="el-GR"/>
        </w:rPr>
        <w:t xml:space="preserve"> συνεχείς επενδύσεις </w:t>
      </w:r>
      <w:r w:rsidR="00AF4300" w:rsidRPr="009113F4">
        <w:rPr>
          <w:rFonts w:ascii="Lidl Font Pro" w:hAnsi="Lidl Font Pro"/>
          <w:lang w:val="el-GR" w:eastAsia="el-GR"/>
        </w:rPr>
        <w:t>με επίκεντρο τους ανθρώπους της</w:t>
      </w:r>
      <w:r w:rsidRPr="009113F4">
        <w:rPr>
          <w:rFonts w:ascii="Lidl Font Pro" w:hAnsi="Lidl Font Pro"/>
          <w:lang w:val="el-GR" w:eastAsia="el-GR"/>
        </w:rPr>
        <w:t xml:space="preserve">. </w:t>
      </w:r>
      <w:r w:rsidR="00EF3D4D" w:rsidRPr="009113F4">
        <w:rPr>
          <w:rFonts w:ascii="Lidl Font Pro" w:hAnsi="Lidl Font Pro"/>
          <w:lang w:val="el-GR" w:eastAsia="el-GR"/>
        </w:rPr>
        <w:t xml:space="preserve">Για αυτό και παραμένει Κορυφαίος Εργοδότης για 7η συνεχόμενη χρονιά. </w:t>
      </w:r>
      <w:r w:rsidR="00AF4300" w:rsidRPr="009113F4">
        <w:rPr>
          <w:rFonts w:ascii="Lidl Font Pro" w:hAnsi="Lidl Font Pro"/>
          <w:lang w:val="el-GR" w:eastAsia="el-GR"/>
        </w:rPr>
        <w:t xml:space="preserve">Οι ενδιαφερόμενοι μπορούν να ανακαλύψουν τις ενεργές θέσεις εργασίας σε όλη την Ελλάδα και να κάνουν αίτηση μέσα από το </w:t>
      </w:r>
      <w:hyperlink r:id="rId8" w:history="1">
        <w:r w:rsidR="00AF4300" w:rsidRPr="00452609">
          <w:rPr>
            <w:rStyle w:val="-"/>
            <w:rFonts w:ascii="Lidl Font Pro" w:hAnsi="Lidl Font Pro"/>
            <w:color w:val="auto"/>
            <w:u w:val="none"/>
            <w:lang w:val="el-GR" w:eastAsia="el-GR"/>
          </w:rPr>
          <w:t>t</w:t>
        </w:r>
        <w:r w:rsidR="00AF4300" w:rsidRPr="00452609">
          <w:rPr>
            <w:rStyle w:val="-"/>
            <w:rFonts w:ascii="Lidl Font Pro" w:hAnsi="Lidl Font Pro"/>
            <w:color w:val="auto"/>
            <w:u w:val="none"/>
            <w:lang w:val="el-GR" w:eastAsia="el-GR"/>
          </w:rPr>
          <w:t>e</w:t>
        </w:r>
        <w:r w:rsidR="00AF4300" w:rsidRPr="00452609">
          <w:rPr>
            <w:rStyle w:val="-"/>
            <w:rFonts w:ascii="Lidl Font Pro" w:hAnsi="Lidl Font Pro"/>
            <w:color w:val="auto"/>
            <w:u w:val="none"/>
            <w:lang w:val="el-GR" w:eastAsia="el-GR"/>
          </w:rPr>
          <w:t>am.lidl.gr</w:t>
        </w:r>
      </w:hyperlink>
      <w:r w:rsidR="00AF4300" w:rsidRPr="00452609">
        <w:rPr>
          <w:rFonts w:ascii="Lidl Font Pro" w:hAnsi="Lidl Font Pro"/>
          <w:lang w:val="el-GR" w:eastAsia="el-GR"/>
        </w:rPr>
        <w:t>.</w:t>
      </w:r>
      <w:r w:rsidR="00452609">
        <w:rPr>
          <w:rFonts w:ascii="Lidl Font Pro" w:hAnsi="Lidl Font Pro"/>
          <w:lang w:val="el-GR" w:eastAsia="el-GR"/>
        </w:rPr>
        <w:t xml:space="preserve">  </w:t>
      </w:r>
      <w:r w:rsidR="00AF4300" w:rsidRPr="009113F4">
        <w:rPr>
          <w:rFonts w:ascii="Lidl Font Pro" w:hAnsi="Lidl Font Pro"/>
          <w:lang w:val="el-GR" w:eastAsia="el-GR"/>
        </w:rPr>
        <w:t> </w:t>
      </w:r>
      <w:r w:rsidR="00A020A5" w:rsidRPr="009113F4">
        <w:rPr>
          <w:rFonts w:ascii="Lidl Font Pro" w:hAnsi="Lidl Font Pro"/>
          <w:lang w:val="el-GR" w:eastAsia="el-GR"/>
        </w:rPr>
        <w:t xml:space="preserve"> </w:t>
      </w:r>
      <w:r w:rsidR="00452609">
        <w:rPr>
          <w:rFonts w:ascii="Lidl Font Pro" w:hAnsi="Lidl Font Pro"/>
          <w:lang w:val="el-GR" w:eastAsia="el-GR"/>
        </w:rPr>
        <w:t xml:space="preserve"> </w:t>
      </w:r>
    </w:p>
    <w:p w14:paraId="774A7320" w14:textId="6BF09BC9" w:rsidR="00150F7B" w:rsidRPr="00AF4300" w:rsidRDefault="00150F7B" w:rsidP="00150F7B">
      <w:pPr>
        <w:spacing w:before="100" w:beforeAutospacing="1" w:after="120" w:line="360" w:lineRule="auto"/>
        <w:jc w:val="both"/>
        <w:rPr>
          <w:rFonts w:ascii="Lidl Font Pro" w:hAnsi="Lidl Font Pro"/>
          <w:color w:val="FF0000"/>
          <w:lang w:val="el-GR" w:eastAsia="el-GR"/>
        </w:rPr>
      </w:pPr>
    </w:p>
    <w:p w14:paraId="16FCD8E4" w14:textId="6FD237A2" w:rsidR="00FE7457" w:rsidRPr="00340366" w:rsidRDefault="00FE7457" w:rsidP="00FE7457">
      <w:pPr>
        <w:spacing w:line="360" w:lineRule="auto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τη </w:t>
      </w:r>
      <w:r w:rsidR="0058265D" w:rsidRPr="00340366">
        <w:rPr>
          <w:rFonts w:ascii="Lidl Font Pro" w:hAnsi="Lidl Font Pro" w:cs="Calibri,Bold"/>
          <w:b/>
          <w:bCs/>
          <w:color w:val="1F497D"/>
        </w:rPr>
        <w:t>Lidl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και στ</w:t>
      </w:r>
      <w:r w:rsidR="00EF2089" w:rsidRPr="00340366">
        <w:rPr>
          <w:rFonts w:ascii="Lidl Font Pro" w:hAnsi="Lidl Font Pro" w:cs="Calibri,Bold"/>
          <w:b/>
          <w:bCs/>
          <w:color w:val="1F497D"/>
          <w:lang w:val="el-GR"/>
        </w:rPr>
        <w:t>α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36EFE78A" w14:textId="1BD7D443" w:rsidR="00523EE8" w:rsidRPr="001F6678" w:rsidRDefault="00D165AA" w:rsidP="00523EE8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9" w:history="1"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corporate</w:t>
        </w:r>
        <w:r w:rsidR="00523EE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lidl</w:t>
        </w:r>
        <w:r w:rsidR="00523EE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gr</w:t>
        </w:r>
      </w:hyperlink>
    </w:p>
    <w:p w14:paraId="08EA2C3B" w14:textId="77777777" w:rsidR="00D463C2" w:rsidRPr="001D2223" w:rsidRDefault="00D463C2" w:rsidP="00D463C2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lang w:val="en-US"/>
        </w:rPr>
      </w:pPr>
      <w:r w:rsidRPr="001D2223">
        <w:rPr>
          <w:rFonts w:ascii="Lidl Font Pro" w:hAnsi="Lidl Font Pro"/>
          <w:b/>
          <w:bCs/>
          <w:color w:val="1F497D"/>
          <w:lang w:val="en-US"/>
        </w:rPr>
        <w:t>team.</w:t>
      </w:r>
      <w:hyperlink r:id="rId10" w:history="1">
        <w:r w:rsidRPr="001D2223">
          <w:rPr>
            <w:rFonts w:ascii="Lidl Font Pro" w:hAnsi="Lidl Font Pro"/>
            <w:b/>
            <w:bCs/>
            <w:color w:val="1F497D"/>
            <w:lang w:val="en-US"/>
          </w:rPr>
          <w:t>lidl</w:t>
        </w:r>
      </w:hyperlink>
      <w:r w:rsidRPr="001D2223">
        <w:rPr>
          <w:rFonts w:ascii="Lidl Font Pro" w:hAnsi="Lidl Font Pro"/>
          <w:b/>
          <w:bCs/>
          <w:color w:val="1F497D"/>
          <w:lang w:val="en-US"/>
        </w:rPr>
        <w:t>.gr</w:t>
      </w:r>
    </w:p>
    <w:p w14:paraId="4D484A35" w14:textId="6442B969" w:rsidR="00FE7457" w:rsidRPr="001F6678" w:rsidRDefault="00D165AA" w:rsidP="00FE745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facebook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proofErr w:type="spellStart"/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lidlgr</w:t>
        </w:r>
        <w:proofErr w:type="spellEnd"/>
      </w:hyperlink>
    </w:p>
    <w:p w14:paraId="6953AC1E" w14:textId="6ECFE1C2" w:rsidR="00FE7457" w:rsidRPr="001F6678" w:rsidRDefault="00D165AA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</w:hyperlink>
    </w:p>
    <w:p w14:paraId="49FEE512" w14:textId="3814CFE8" w:rsidR="00FE7457" w:rsidRPr="001F6678" w:rsidRDefault="00D165AA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52A6CC23" w14:textId="1178B7A6" w:rsidR="00FE7457" w:rsidRPr="001F6678" w:rsidRDefault="00D165AA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4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linkedin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company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proofErr w:type="spellStart"/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-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hellas</w:t>
        </w:r>
        <w:proofErr w:type="spellEnd"/>
      </w:hyperlink>
    </w:p>
    <w:p w14:paraId="63F24A6E" w14:textId="5F2A0FE7" w:rsidR="00FE7457" w:rsidRPr="00523EE8" w:rsidRDefault="00FE7457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523EE8">
        <w:rPr>
          <w:rFonts w:ascii="Lidl Font Pro" w:hAnsi="Lidl Font Pro" w:cs="Calibri,Bold"/>
          <w:b/>
          <w:bCs/>
          <w:color w:val="1F497D"/>
          <w:lang w:val="en-US"/>
        </w:rPr>
        <w:t>youtube.com/user/</w:t>
      </w:r>
      <w:proofErr w:type="spellStart"/>
      <w:r w:rsidRPr="00523EE8">
        <w:rPr>
          <w:rFonts w:ascii="Lidl Font Pro" w:hAnsi="Lidl Font Pro" w:cs="Calibri,Bold"/>
          <w:b/>
          <w:bCs/>
          <w:color w:val="1F497D"/>
          <w:lang w:val="en-US"/>
        </w:rPr>
        <w:t>lidlhellas</w:t>
      </w:r>
      <w:proofErr w:type="spellEnd"/>
    </w:p>
    <w:p w14:paraId="1692DF71" w14:textId="78D979DB" w:rsidR="000A4225" w:rsidRDefault="000A4225">
      <w:pPr>
        <w:rPr>
          <w:rFonts w:ascii="Lidl Font Pro" w:hAnsi="Lidl Font Pro"/>
          <w:lang w:val="en-US"/>
        </w:rPr>
      </w:pPr>
    </w:p>
    <w:p w14:paraId="4A24B4A1" w14:textId="7D3257E1" w:rsidR="004B17C9" w:rsidRDefault="004B17C9">
      <w:pPr>
        <w:rPr>
          <w:rFonts w:ascii="Lidl Font Pro" w:hAnsi="Lidl Font Pro"/>
          <w:lang w:val="en-US"/>
        </w:rPr>
      </w:pPr>
    </w:p>
    <w:p w14:paraId="6212D769" w14:textId="77777777" w:rsidR="004B17C9" w:rsidRPr="004B17C9" w:rsidRDefault="004B17C9">
      <w:pPr>
        <w:rPr>
          <w:rFonts w:ascii="Lidl Font Pro" w:hAnsi="Lidl Font Pro"/>
          <w:lang w:val="en-US"/>
        </w:rPr>
      </w:pPr>
    </w:p>
    <w:sectPr w:rsidR="004B17C9" w:rsidRPr="004B17C9" w:rsidSect="003674EA">
      <w:headerReference w:type="default" r:id="rId15"/>
      <w:footerReference w:type="default" r:id="rId16"/>
      <w:pgSz w:w="11906" w:h="16838"/>
      <w:pgMar w:top="2070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0F714" w14:textId="77777777" w:rsidR="00C9567B" w:rsidRDefault="00C9567B" w:rsidP="00C15348">
      <w:pPr>
        <w:spacing w:after="0" w:line="240" w:lineRule="auto"/>
      </w:pPr>
      <w:r>
        <w:separator/>
      </w:r>
    </w:p>
  </w:endnote>
  <w:endnote w:type="continuationSeparator" w:id="0">
    <w:p w14:paraId="5125EE19" w14:textId="77777777" w:rsidR="00C9567B" w:rsidRDefault="00C9567B" w:rsidP="00C15348">
      <w:pPr>
        <w:spacing w:after="0" w:line="240" w:lineRule="auto"/>
      </w:pPr>
      <w:r>
        <w:continuationSeparator/>
      </w:r>
    </w:p>
  </w:endnote>
  <w:endnote w:type="continuationNotice" w:id="1">
    <w:p w14:paraId="308D222D" w14:textId="77777777" w:rsidR="00C9567B" w:rsidRDefault="00C9567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-Bold">
    <w:altName w:val="Cambria"/>
    <w:charset w:val="00"/>
    <w:family w:val="auto"/>
    <w:pitch w:val="variable"/>
    <w:sig w:usb0="E00002FF" w:usb1="4000ACFF" w:usb2="00000001" w:usb3="00000000" w:csb0="0000019F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438CCA68" w:rsidR="00257AB3" w:rsidRDefault="00257AB3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96301E3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2.85pt;margin-top:765.45pt;width:422.65pt;height:68.4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CyL2AEAAJgDAAAOAAAAZHJzL2Uyb0RvYy54bWysU9uK2zAQfS/0H4TeGycpmy4mzrLdZUth&#10;e4FtP2Asy7aorVFHSuz06zuS7Wwvb6UYxOh2dM6Z4/3N2HfipMkbtIXcrNZSaKuwMrYp5NcvD6+u&#10;pfABbAUdWl3Is/by5vDyxX5wud5ii12lSTCI9fngCtmG4PIs86rVPfgVOm15s0bqIfCUmqwiGBi9&#10;77Lter3LBqTKESrtPa/eT5vykPDrWqvwqa69DqIrJHMLaaQ0lnHMDnvIGwLXGjXTgH9g0YOx/OgF&#10;6h4CiCOZv6B6owg91mGlsM+wro3SSQOr2az/UPPUgtNJC5vj3cUm//9g1cfTk/tMIoxvceQGJhHe&#10;PaL65oXFuxZso2+JcGg1VPzwJlqWDc7n89Votc99BCmHD1hxk+EYMAGNNfXRFdYpGJ0bcL6Yrscg&#10;FC9evd69udpyTBTvXe/4S13JIF9uO/LhncZexKKQxE1N6HB69CGygXw5Eh+z+GC6LjW2s78t8MG4&#10;kthHwhP1MJajMNUsLYopsTqzHMIpLhxvLlqkH1IMHJVC+u9HIC1F996yJTFXS0FLUS4FWMVXC1lK&#10;MZV3Ycrf0ZFpWkaeTLd4y7bVJil6ZjHT5fYnoXNUY75+nadTzz/U4ScAAAD//wMAUEsDBBQABgAI&#10;AAAAIQAmfwei4gAAAA0BAAAPAAAAZHJzL2Rvd25yZXYueG1sTI/dToQwEEbvTXyHZky82y0LWbog&#10;ZUNMvDDrT0QfoEsrEOmU0MLi2zte6eXMd/LNmeK42oEtZvK9Qwm7bQTMYON0j62Ej/eHzQGYDwq1&#10;GhwaCd/Gw7G8vipUrt0F38xSh5ZRCfpcSehCGHPOfdMZq/zWjQYp+3STVYHGqeV6UhcqtwOPoyjl&#10;VvVIFzo1mvvONF/1bCUszzauHpuXjNdPcSJEcnqt5pOUtzdrdQcsmDX8wfCrT+pQktPZzag9GyRs&#10;4r0glIJ9EmXACDnsshTYmVZpKgTwsuD/vyh/AAAA//8DAFBLAQItABQABgAIAAAAIQC2gziS/gAA&#10;AOEBAAATAAAAAAAAAAAAAAAAAAAAAABbQ29udGVudF9UeXBlc10ueG1sUEsBAi0AFAAGAAgAAAAh&#10;ADj9If/WAAAAlAEAAAsAAAAAAAAAAAAAAAAALwEAAF9yZWxzLy5yZWxzUEsBAi0AFAAGAAgAAAAh&#10;AEnQLIvYAQAAmAMAAA4AAAAAAAAAAAAAAAAALgIAAGRycy9lMm9Eb2MueG1sUEsBAi0AFAAGAAgA&#10;AAAhACZ/B6LiAAAADQEAAA8AAAAAAAAAAAAAAAAAMgQAAGRycy9kb3ducmV2LnhtbFBLBQYAAAAA&#10;BAAEAPMAAABBBQAAAAA=&#10;" filled="f" stroked="f">
              <v:textbox inset="0,0,0,0">
                <w:txbxContent>
                  <w:p w14:paraId="4F2746FD" w14:textId="296301E3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Ο.Τ. 31, ΔΑ 13, Τ.Θ. 1032, Τ.Κ. 57 022 Σίνδος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EED1A" w14:textId="77777777" w:rsidR="00C9567B" w:rsidRDefault="00C9567B" w:rsidP="00C15348">
      <w:pPr>
        <w:spacing w:after="0" w:line="240" w:lineRule="auto"/>
      </w:pPr>
      <w:r>
        <w:separator/>
      </w:r>
    </w:p>
  </w:footnote>
  <w:footnote w:type="continuationSeparator" w:id="0">
    <w:p w14:paraId="3904E232" w14:textId="77777777" w:rsidR="00C9567B" w:rsidRDefault="00C9567B" w:rsidP="00C15348">
      <w:pPr>
        <w:spacing w:after="0" w:line="240" w:lineRule="auto"/>
      </w:pPr>
      <w:r>
        <w:continuationSeparator/>
      </w:r>
    </w:p>
  </w:footnote>
  <w:footnote w:type="continuationNotice" w:id="1">
    <w:p w14:paraId="712B24D2" w14:textId="77777777" w:rsidR="00C9567B" w:rsidRDefault="00C9567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06173C7B" w:rsidR="00257AB3" w:rsidRDefault="00354E9D" w:rsidP="00354E9D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71A96B5C" wp14:editId="48C6C127">
          <wp:extent cx="754380" cy="754833"/>
          <wp:effectExtent l="0" t="0" r="762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6CBC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8D48AB0" wp14:editId="78A56AFC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7774127F" w:rsidR="00257AB3" w:rsidRPr="001C72F1" w:rsidRDefault="00AD6277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45" o:spid="_x0000_s1026" type="#_x0000_t202" style="position:absolute;left:0;text-align:left;margin-left:-51.6pt;margin-top:23.0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0F357E71" w14:textId="7774127F" w:rsidR="00257AB3" w:rsidRPr="001C72F1" w:rsidRDefault="00AD6277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64299D"/>
    <w:multiLevelType w:val="hybridMultilevel"/>
    <w:tmpl w:val="38A0B8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481437">
    <w:abstractNumId w:val="3"/>
  </w:num>
  <w:num w:numId="2" w16cid:durableId="2041543705">
    <w:abstractNumId w:val="2"/>
  </w:num>
  <w:num w:numId="3" w16cid:durableId="1774594163">
    <w:abstractNumId w:val="1"/>
  </w:num>
  <w:num w:numId="4" w16cid:durableId="1419212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2024"/>
    <w:rsid w:val="0000222E"/>
    <w:rsid w:val="000025CB"/>
    <w:rsid w:val="00005CAE"/>
    <w:rsid w:val="0000765F"/>
    <w:rsid w:val="00010ADF"/>
    <w:rsid w:val="00013264"/>
    <w:rsid w:val="00015897"/>
    <w:rsid w:val="00017D87"/>
    <w:rsid w:val="00020E29"/>
    <w:rsid w:val="00024A8A"/>
    <w:rsid w:val="00024E48"/>
    <w:rsid w:val="000254DA"/>
    <w:rsid w:val="00025EEA"/>
    <w:rsid w:val="00047DCA"/>
    <w:rsid w:val="00050063"/>
    <w:rsid w:val="00056C27"/>
    <w:rsid w:val="00065BFE"/>
    <w:rsid w:val="000777FD"/>
    <w:rsid w:val="00080512"/>
    <w:rsid w:val="00081C4A"/>
    <w:rsid w:val="00082066"/>
    <w:rsid w:val="00083507"/>
    <w:rsid w:val="00084703"/>
    <w:rsid w:val="00085D6D"/>
    <w:rsid w:val="0009075E"/>
    <w:rsid w:val="00094364"/>
    <w:rsid w:val="000A0C30"/>
    <w:rsid w:val="000A1CDB"/>
    <w:rsid w:val="000A1DDC"/>
    <w:rsid w:val="000A3234"/>
    <w:rsid w:val="000A4225"/>
    <w:rsid w:val="000A7472"/>
    <w:rsid w:val="000A7CDB"/>
    <w:rsid w:val="000B0743"/>
    <w:rsid w:val="000B1CB2"/>
    <w:rsid w:val="000B580C"/>
    <w:rsid w:val="000B65BF"/>
    <w:rsid w:val="000C0F47"/>
    <w:rsid w:val="000D6CF6"/>
    <w:rsid w:val="000E0CAC"/>
    <w:rsid w:val="000E368E"/>
    <w:rsid w:val="000F02AF"/>
    <w:rsid w:val="000F27F1"/>
    <w:rsid w:val="001013D5"/>
    <w:rsid w:val="00101915"/>
    <w:rsid w:val="00102E53"/>
    <w:rsid w:val="001036A1"/>
    <w:rsid w:val="001135B3"/>
    <w:rsid w:val="00117164"/>
    <w:rsid w:val="001200D3"/>
    <w:rsid w:val="0012556F"/>
    <w:rsid w:val="00125797"/>
    <w:rsid w:val="00126F3C"/>
    <w:rsid w:val="001313C7"/>
    <w:rsid w:val="001362F5"/>
    <w:rsid w:val="00137917"/>
    <w:rsid w:val="001406A8"/>
    <w:rsid w:val="00142D70"/>
    <w:rsid w:val="00145C28"/>
    <w:rsid w:val="00150F7B"/>
    <w:rsid w:val="0015238D"/>
    <w:rsid w:val="00153D2D"/>
    <w:rsid w:val="001573E6"/>
    <w:rsid w:val="00161C78"/>
    <w:rsid w:val="00162B5D"/>
    <w:rsid w:val="0016448B"/>
    <w:rsid w:val="001741A0"/>
    <w:rsid w:val="0017512D"/>
    <w:rsid w:val="00176FFB"/>
    <w:rsid w:val="001820B8"/>
    <w:rsid w:val="001910CB"/>
    <w:rsid w:val="001922A9"/>
    <w:rsid w:val="00193AF9"/>
    <w:rsid w:val="00195A10"/>
    <w:rsid w:val="00195C13"/>
    <w:rsid w:val="001A10E3"/>
    <w:rsid w:val="001A4B5D"/>
    <w:rsid w:val="001A5E66"/>
    <w:rsid w:val="001B1A05"/>
    <w:rsid w:val="001B54A3"/>
    <w:rsid w:val="001C1455"/>
    <w:rsid w:val="001C6839"/>
    <w:rsid w:val="001C6E27"/>
    <w:rsid w:val="001C6EF3"/>
    <w:rsid w:val="001C72F1"/>
    <w:rsid w:val="001C758C"/>
    <w:rsid w:val="001D2405"/>
    <w:rsid w:val="001D4624"/>
    <w:rsid w:val="001D6703"/>
    <w:rsid w:val="001D79C7"/>
    <w:rsid w:val="001E09FB"/>
    <w:rsid w:val="001E0FBD"/>
    <w:rsid w:val="001E190A"/>
    <w:rsid w:val="001E3793"/>
    <w:rsid w:val="001E4730"/>
    <w:rsid w:val="001F13C9"/>
    <w:rsid w:val="001F6678"/>
    <w:rsid w:val="00201C85"/>
    <w:rsid w:val="00206469"/>
    <w:rsid w:val="00221ECC"/>
    <w:rsid w:val="0022328C"/>
    <w:rsid w:val="00226375"/>
    <w:rsid w:val="002270E9"/>
    <w:rsid w:val="00227973"/>
    <w:rsid w:val="0023463E"/>
    <w:rsid w:val="002350DA"/>
    <w:rsid w:val="00237A95"/>
    <w:rsid w:val="00240308"/>
    <w:rsid w:val="00246031"/>
    <w:rsid w:val="002465EA"/>
    <w:rsid w:val="00255722"/>
    <w:rsid w:val="00256326"/>
    <w:rsid w:val="00257AB3"/>
    <w:rsid w:val="00257C0F"/>
    <w:rsid w:val="00274439"/>
    <w:rsid w:val="00276D05"/>
    <w:rsid w:val="00282296"/>
    <w:rsid w:val="00282D77"/>
    <w:rsid w:val="00291837"/>
    <w:rsid w:val="00296D08"/>
    <w:rsid w:val="002A7681"/>
    <w:rsid w:val="002A7C9A"/>
    <w:rsid w:val="002B156B"/>
    <w:rsid w:val="002B6C2B"/>
    <w:rsid w:val="002C0DD0"/>
    <w:rsid w:val="002C78CB"/>
    <w:rsid w:val="002D5247"/>
    <w:rsid w:val="002D6041"/>
    <w:rsid w:val="002D7980"/>
    <w:rsid w:val="002E02BD"/>
    <w:rsid w:val="002E498C"/>
    <w:rsid w:val="002E68DD"/>
    <w:rsid w:val="002F0181"/>
    <w:rsid w:val="002F22C8"/>
    <w:rsid w:val="003037E6"/>
    <w:rsid w:val="00303911"/>
    <w:rsid w:val="00306FEF"/>
    <w:rsid w:val="00307FC7"/>
    <w:rsid w:val="00337A0D"/>
    <w:rsid w:val="00340366"/>
    <w:rsid w:val="00344923"/>
    <w:rsid w:val="00353B8C"/>
    <w:rsid w:val="00354E9D"/>
    <w:rsid w:val="00361980"/>
    <w:rsid w:val="0036664C"/>
    <w:rsid w:val="003674EA"/>
    <w:rsid w:val="00374B9E"/>
    <w:rsid w:val="0037510A"/>
    <w:rsid w:val="00380C9A"/>
    <w:rsid w:val="003836B7"/>
    <w:rsid w:val="00397150"/>
    <w:rsid w:val="003A2353"/>
    <w:rsid w:val="003A3948"/>
    <w:rsid w:val="003A52B7"/>
    <w:rsid w:val="003B2665"/>
    <w:rsid w:val="003B3672"/>
    <w:rsid w:val="003B556A"/>
    <w:rsid w:val="003B6B68"/>
    <w:rsid w:val="003C35C7"/>
    <w:rsid w:val="003C5940"/>
    <w:rsid w:val="003D2087"/>
    <w:rsid w:val="003D4EBC"/>
    <w:rsid w:val="003E1E63"/>
    <w:rsid w:val="003E22C6"/>
    <w:rsid w:val="003F28C0"/>
    <w:rsid w:val="003F48D1"/>
    <w:rsid w:val="003F6FD8"/>
    <w:rsid w:val="003F7616"/>
    <w:rsid w:val="00402864"/>
    <w:rsid w:val="00402913"/>
    <w:rsid w:val="0040296B"/>
    <w:rsid w:val="00404006"/>
    <w:rsid w:val="004041FE"/>
    <w:rsid w:val="00406FF5"/>
    <w:rsid w:val="00413192"/>
    <w:rsid w:val="00415DC4"/>
    <w:rsid w:val="00415F2D"/>
    <w:rsid w:val="00416892"/>
    <w:rsid w:val="004339B9"/>
    <w:rsid w:val="00434C16"/>
    <w:rsid w:val="00436EB4"/>
    <w:rsid w:val="00443DFD"/>
    <w:rsid w:val="004457BB"/>
    <w:rsid w:val="004470A0"/>
    <w:rsid w:val="00447F97"/>
    <w:rsid w:val="00452609"/>
    <w:rsid w:val="004553EB"/>
    <w:rsid w:val="004570AC"/>
    <w:rsid w:val="00462BFE"/>
    <w:rsid w:val="00464923"/>
    <w:rsid w:val="0047015E"/>
    <w:rsid w:val="00471CE4"/>
    <w:rsid w:val="004753AB"/>
    <w:rsid w:val="004758E6"/>
    <w:rsid w:val="00476FD3"/>
    <w:rsid w:val="0047758A"/>
    <w:rsid w:val="0048239D"/>
    <w:rsid w:val="0048249F"/>
    <w:rsid w:val="004862EF"/>
    <w:rsid w:val="0049546D"/>
    <w:rsid w:val="004A752A"/>
    <w:rsid w:val="004B17C9"/>
    <w:rsid w:val="004B5BC6"/>
    <w:rsid w:val="004B69B8"/>
    <w:rsid w:val="004C59E3"/>
    <w:rsid w:val="004D2759"/>
    <w:rsid w:val="004D5103"/>
    <w:rsid w:val="004D5642"/>
    <w:rsid w:val="004D5A97"/>
    <w:rsid w:val="004D7984"/>
    <w:rsid w:val="004E10DC"/>
    <w:rsid w:val="004E1B59"/>
    <w:rsid w:val="004E6273"/>
    <w:rsid w:val="004F6C8B"/>
    <w:rsid w:val="004F736C"/>
    <w:rsid w:val="00501833"/>
    <w:rsid w:val="00501C4B"/>
    <w:rsid w:val="00504728"/>
    <w:rsid w:val="00506274"/>
    <w:rsid w:val="00506CBC"/>
    <w:rsid w:val="0051501B"/>
    <w:rsid w:val="00515941"/>
    <w:rsid w:val="00515B36"/>
    <w:rsid w:val="00523EE8"/>
    <w:rsid w:val="00526BF2"/>
    <w:rsid w:val="005348F6"/>
    <w:rsid w:val="00537089"/>
    <w:rsid w:val="005466F2"/>
    <w:rsid w:val="005530C4"/>
    <w:rsid w:val="00553E94"/>
    <w:rsid w:val="00554C7C"/>
    <w:rsid w:val="005721E5"/>
    <w:rsid w:val="005774FF"/>
    <w:rsid w:val="00581F46"/>
    <w:rsid w:val="0058265D"/>
    <w:rsid w:val="00587025"/>
    <w:rsid w:val="005913FE"/>
    <w:rsid w:val="00592BD8"/>
    <w:rsid w:val="00593063"/>
    <w:rsid w:val="005963A5"/>
    <w:rsid w:val="005A488E"/>
    <w:rsid w:val="005A50F0"/>
    <w:rsid w:val="005A62CF"/>
    <w:rsid w:val="005A7931"/>
    <w:rsid w:val="005B1A3F"/>
    <w:rsid w:val="005B2682"/>
    <w:rsid w:val="005B3710"/>
    <w:rsid w:val="005C7B02"/>
    <w:rsid w:val="005D0BA7"/>
    <w:rsid w:val="005D65AF"/>
    <w:rsid w:val="005E4703"/>
    <w:rsid w:val="005E4D58"/>
    <w:rsid w:val="005F0960"/>
    <w:rsid w:val="005F276F"/>
    <w:rsid w:val="005F607C"/>
    <w:rsid w:val="005F7DC6"/>
    <w:rsid w:val="006174A5"/>
    <w:rsid w:val="0062046F"/>
    <w:rsid w:val="006305E8"/>
    <w:rsid w:val="00633E64"/>
    <w:rsid w:val="00636F23"/>
    <w:rsid w:val="00640725"/>
    <w:rsid w:val="00643AF1"/>
    <w:rsid w:val="0064616A"/>
    <w:rsid w:val="00650280"/>
    <w:rsid w:val="00651268"/>
    <w:rsid w:val="0065167E"/>
    <w:rsid w:val="006538BB"/>
    <w:rsid w:val="00654FCB"/>
    <w:rsid w:val="0065577B"/>
    <w:rsid w:val="006619A3"/>
    <w:rsid w:val="00664720"/>
    <w:rsid w:val="00665939"/>
    <w:rsid w:val="006672B3"/>
    <w:rsid w:val="006703A3"/>
    <w:rsid w:val="006746E1"/>
    <w:rsid w:val="0068010B"/>
    <w:rsid w:val="00683BCE"/>
    <w:rsid w:val="00684211"/>
    <w:rsid w:val="006844FB"/>
    <w:rsid w:val="00685C2A"/>
    <w:rsid w:val="0069175B"/>
    <w:rsid w:val="00691F7A"/>
    <w:rsid w:val="00694718"/>
    <w:rsid w:val="006968A9"/>
    <w:rsid w:val="006A4A23"/>
    <w:rsid w:val="006A61C9"/>
    <w:rsid w:val="006B139C"/>
    <w:rsid w:val="006B3851"/>
    <w:rsid w:val="006C1700"/>
    <w:rsid w:val="006C5678"/>
    <w:rsid w:val="006D3B63"/>
    <w:rsid w:val="006D4502"/>
    <w:rsid w:val="006E0F2C"/>
    <w:rsid w:val="006E1D0C"/>
    <w:rsid w:val="006E24DC"/>
    <w:rsid w:val="006E7AE4"/>
    <w:rsid w:val="006F0218"/>
    <w:rsid w:val="007007B7"/>
    <w:rsid w:val="00701CAF"/>
    <w:rsid w:val="00707043"/>
    <w:rsid w:val="00714E23"/>
    <w:rsid w:val="00715176"/>
    <w:rsid w:val="007179B6"/>
    <w:rsid w:val="007239A0"/>
    <w:rsid w:val="007268DB"/>
    <w:rsid w:val="00743D12"/>
    <w:rsid w:val="0074620B"/>
    <w:rsid w:val="00750CD2"/>
    <w:rsid w:val="007521BD"/>
    <w:rsid w:val="00753B67"/>
    <w:rsid w:val="00753E5B"/>
    <w:rsid w:val="00771EA9"/>
    <w:rsid w:val="00772B73"/>
    <w:rsid w:val="00772E7A"/>
    <w:rsid w:val="00774FD9"/>
    <w:rsid w:val="0078031A"/>
    <w:rsid w:val="00781EE5"/>
    <w:rsid w:val="00784E92"/>
    <w:rsid w:val="00794F0D"/>
    <w:rsid w:val="007A1A19"/>
    <w:rsid w:val="007A4775"/>
    <w:rsid w:val="007A5350"/>
    <w:rsid w:val="007A6132"/>
    <w:rsid w:val="007B19D1"/>
    <w:rsid w:val="007B2386"/>
    <w:rsid w:val="007B3EDF"/>
    <w:rsid w:val="007B44F7"/>
    <w:rsid w:val="007C0240"/>
    <w:rsid w:val="007D50F0"/>
    <w:rsid w:val="007D52D0"/>
    <w:rsid w:val="007E087A"/>
    <w:rsid w:val="007E4BED"/>
    <w:rsid w:val="007E65A0"/>
    <w:rsid w:val="007E6B62"/>
    <w:rsid w:val="007F161B"/>
    <w:rsid w:val="007F3131"/>
    <w:rsid w:val="007F5514"/>
    <w:rsid w:val="007F7364"/>
    <w:rsid w:val="007F7407"/>
    <w:rsid w:val="00805A03"/>
    <w:rsid w:val="0081149C"/>
    <w:rsid w:val="00811C25"/>
    <w:rsid w:val="00817D1B"/>
    <w:rsid w:val="00821B49"/>
    <w:rsid w:val="00822133"/>
    <w:rsid w:val="0082297B"/>
    <w:rsid w:val="0082661C"/>
    <w:rsid w:val="0082DAA0"/>
    <w:rsid w:val="008326FA"/>
    <w:rsid w:val="00834894"/>
    <w:rsid w:val="00835ABB"/>
    <w:rsid w:val="00837FAE"/>
    <w:rsid w:val="00843384"/>
    <w:rsid w:val="00845D58"/>
    <w:rsid w:val="008613B1"/>
    <w:rsid w:val="00863077"/>
    <w:rsid w:val="00865B05"/>
    <w:rsid w:val="008672F9"/>
    <w:rsid w:val="00871408"/>
    <w:rsid w:val="0087622A"/>
    <w:rsid w:val="00887368"/>
    <w:rsid w:val="008878D6"/>
    <w:rsid w:val="00891ED3"/>
    <w:rsid w:val="008933DD"/>
    <w:rsid w:val="008944C4"/>
    <w:rsid w:val="00897D28"/>
    <w:rsid w:val="00897EA6"/>
    <w:rsid w:val="008A04A6"/>
    <w:rsid w:val="008A1402"/>
    <w:rsid w:val="008A213F"/>
    <w:rsid w:val="008A2C7B"/>
    <w:rsid w:val="008A7A93"/>
    <w:rsid w:val="008B053F"/>
    <w:rsid w:val="008B0C90"/>
    <w:rsid w:val="008B2FF3"/>
    <w:rsid w:val="008B5ABC"/>
    <w:rsid w:val="008C1E18"/>
    <w:rsid w:val="008C301F"/>
    <w:rsid w:val="008C4194"/>
    <w:rsid w:val="008C43EC"/>
    <w:rsid w:val="008C584F"/>
    <w:rsid w:val="008D0E47"/>
    <w:rsid w:val="008D4F82"/>
    <w:rsid w:val="008D55F8"/>
    <w:rsid w:val="008D6174"/>
    <w:rsid w:val="008E59B1"/>
    <w:rsid w:val="008F3185"/>
    <w:rsid w:val="00900E2D"/>
    <w:rsid w:val="00904528"/>
    <w:rsid w:val="0090693B"/>
    <w:rsid w:val="00910748"/>
    <w:rsid w:val="009113F4"/>
    <w:rsid w:val="00915B02"/>
    <w:rsid w:val="00916C12"/>
    <w:rsid w:val="00932499"/>
    <w:rsid w:val="00932549"/>
    <w:rsid w:val="00943F19"/>
    <w:rsid w:val="00944D83"/>
    <w:rsid w:val="00950F01"/>
    <w:rsid w:val="00956777"/>
    <w:rsid w:val="00957F63"/>
    <w:rsid w:val="009607DC"/>
    <w:rsid w:val="009631D1"/>
    <w:rsid w:val="00963D26"/>
    <w:rsid w:val="00964789"/>
    <w:rsid w:val="00972A51"/>
    <w:rsid w:val="00974C89"/>
    <w:rsid w:val="00975019"/>
    <w:rsid w:val="00975CDC"/>
    <w:rsid w:val="00977E8B"/>
    <w:rsid w:val="00980D1F"/>
    <w:rsid w:val="009918B9"/>
    <w:rsid w:val="009A0F81"/>
    <w:rsid w:val="009A2687"/>
    <w:rsid w:val="009A57DD"/>
    <w:rsid w:val="009A7E98"/>
    <w:rsid w:val="009B1438"/>
    <w:rsid w:val="009B404D"/>
    <w:rsid w:val="009B7406"/>
    <w:rsid w:val="009C2622"/>
    <w:rsid w:val="009C469A"/>
    <w:rsid w:val="009C513E"/>
    <w:rsid w:val="009C679A"/>
    <w:rsid w:val="009C73CA"/>
    <w:rsid w:val="009C75B8"/>
    <w:rsid w:val="009D10EA"/>
    <w:rsid w:val="009D1D5F"/>
    <w:rsid w:val="009D24A2"/>
    <w:rsid w:val="009D4057"/>
    <w:rsid w:val="009D4440"/>
    <w:rsid w:val="009E384A"/>
    <w:rsid w:val="009F24C7"/>
    <w:rsid w:val="009F2A0C"/>
    <w:rsid w:val="009F4DCC"/>
    <w:rsid w:val="009F5A1B"/>
    <w:rsid w:val="00A003F0"/>
    <w:rsid w:val="00A020A5"/>
    <w:rsid w:val="00A04EF3"/>
    <w:rsid w:val="00A11361"/>
    <w:rsid w:val="00A16543"/>
    <w:rsid w:val="00A2171F"/>
    <w:rsid w:val="00A24C32"/>
    <w:rsid w:val="00A25F75"/>
    <w:rsid w:val="00A30DFB"/>
    <w:rsid w:val="00A33E2E"/>
    <w:rsid w:val="00A34E43"/>
    <w:rsid w:val="00A35EC9"/>
    <w:rsid w:val="00A3667E"/>
    <w:rsid w:val="00A37707"/>
    <w:rsid w:val="00A41A86"/>
    <w:rsid w:val="00A43D39"/>
    <w:rsid w:val="00A47E30"/>
    <w:rsid w:val="00A5088B"/>
    <w:rsid w:val="00A5273D"/>
    <w:rsid w:val="00A5328B"/>
    <w:rsid w:val="00A56179"/>
    <w:rsid w:val="00A655DB"/>
    <w:rsid w:val="00A6599F"/>
    <w:rsid w:val="00A72D22"/>
    <w:rsid w:val="00A7516B"/>
    <w:rsid w:val="00A752C7"/>
    <w:rsid w:val="00A8297A"/>
    <w:rsid w:val="00A82FDC"/>
    <w:rsid w:val="00A8717C"/>
    <w:rsid w:val="00A91FC3"/>
    <w:rsid w:val="00A92932"/>
    <w:rsid w:val="00A93D9D"/>
    <w:rsid w:val="00A95337"/>
    <w:rsid w:val="00A97957"/>
    <w:rsid w:val="00AA250C"/>
    <w:rsid w:val="00AA3A3E"/>
    <w:rsid w:val="00AA59DE"/>
    <w:rsid w:val="00AA611C"/>
    <w:rsid w:val="00AB180B"/>
    <w:rsid w:val="00AB3B4C"/>
    <w:rsid w:val="00AB7C86"/>
    <w:rsid w:val="00AC4020"/>
    <w:rsid w:val="00AC7E73"/>
    <w:rsid w:val="00AD03DE"/>
    <w:rsid w:val="00AD0CD9"/>
    <w:rsid w:val="00AD3852"/>
    <w:rsid w:val="00AD5836"/>
    <w:rsid w:val="00AD6277"/>
    <w:rsid w:val="00AE203C"/>
    <w:rsid w:val="00AE7F31"/>
    <w:rsid w:val="00AF4300"/>
    <w:rsid w:val="00AF4BAC"/>
    <w:rsid w:val="00AF5F7B"/>
    <w:rsid w:val="00B001BC"/>
    <w:rsid w:val="00B01341"/>
    <w:rsid w:val="00B10B6E"/>
    <w:rsid w:val="00B17315"/>
    <w:rsid w:val="00B27F18"/>
    <w:rsid w:val="00B310F9"/>
    <w:rsid w:val="00B340B5"/>
    <w:rsid w:val="00B357E1"/>
    <w:rsid w:val="00B36DCD"/>
    <w:rsid w:val="00B37062"/>
    <w:rsid w:val="00B46115"/>
    <w:rsid w:val="00B5371F"/>
    <w:rsid w:val="00B57F1A"/>
    <w:rsid w:val="00B6312D"/>
    <w:rsid w:val="00B722FD"/>
    <w:rsid w:val="00B74D15"/>
    <w:rsid w:val="00B766EF"/>
    <w:rsid w:val="00B77CFD"/>
    <w:rsid w:val="00B83C88"/>
    <w:rsid w:val="00B906B2"/>
    <w:rsid w:val="00B91657"/>
    <w:rsid w:val="00B935FF"/>
    <w:rsid w:val="00B9382D"/>
    <w:rsid w:val="00B9690F"/>
    <w:rsid w:val="00B96A7F"/>
    <w:rsid w:val="00B97B64"/>
    <w:rsid w:val="00B97C9F"/>
    <w:rsid w:val="00BA206A"/>
    <w:rsid w:val="00BA6514"/>
    <w:rsid w:val="00BB1A10"/>
    <w:rsid w:val="00BB4CD6"/>
    <w:rsid w:val="00BC4A1D"/>
    <w:rsid w:val="00BC6DC9"/>
    <w:rsid w:val="00BC709A"/>
    <w:rsid w:val="00BD4063"/>
    <w:rsid w:val="00BD4C6E"/>
    <w:rsid w:val="00BD6AA8"/>
    <w:rsid w:val="00BD7CE9"/>
    <w:rsid w:val="00BE2CBE"/>
    <w:rsid w:val="00BE2D1C"/>
    <w:rsid w:val="00BF0396"/>
    <w:rsid w:val="00C0059B"/>
    <w:rsid w:val="00C01F88"/>
    <w:rsid w:val="00C03FD5"/>
    <w:rsid w:val="00C07C55"/>
    <w:rsid w:val="00C1031B"/>
    <w:rsid w:val="00C15348"/>
    <w:rsid w:val="00C16FE2"/>
    <w:rsid w:val="00C173F2"/>
    <w:rsid w:val="00C22451"/>
    <w:rsid w:val="00C25999"/>
    <w:rsid w:val="00C27BB9"/>
    <w:rsid w:val="00C31BDA"/>
    <w:rsid w:val="00C32141"/>
    <w:rsid w:val="00C34690"/>
    <w:rsid w:val="00C34719"/>
    <w:rsid w:val="00C43070"/>
    <w:rsid w:val="00C43587"/>
    <w:rsid w:val="00C564A3"/>
    <w:rsid w:val="00C628F2"/>
    <w:rsid w:val="00C63F08"/>
    <w:rsid w:val="00C64CCE"/>
    <w:rsid w:val="00C66D4B"/>
    <w:rsid w:val="00C71500"/>
    <w:rsid w:val="00C71D1C"/>
    <w:rsid w:val="00C73EA3"/>
    <w:rsid w:val="00C74964"/>
    <w:rsid w:val="00C7574F"/>
    <w:rsid w:val="00C7595C"/>
    <w:rsid w:val="00C81087"/>
    <w:rsid w:val="00C81F14"/>
    <w:rsid w:val="00C820AB"/>
    <w:rsid w:val="00C9567B"/>
    <w:rsid w:val="00CA2C89"/>
    <w:rsid w:val="00CA345E"/>
    <w:rsid w:val="00CB0793"/>
    <w:rsid w:val="00CB43B3"/>
    <w:rsid w:val="00CB7B14"/>
    <w:rsid w:val="00CC5E78"/>
    <w:rsid w:val="00CC6D24"/>
    <w:rsid w:val="00CD681C"/>
    <w:rsid w:val="00CD7BEE"/>
    <w:rsid w:val="00CE022E"/>
    <w:rsid w:val="00CE1F9C"/>
    <w:rsid w:val="00CE2CF8"/>
    <w:rsid w:val="00CE4107"/>
    <w:rsid w:val="00CE4449"/>
    <w:rsid w:val="00CE499C"/>
    <w:rsid w:val="00CF34CE"/>
    <w:rsid w:val="00CF5370"/>
    <w:rsid w:val="00CF5FFE"/>
    <w:rsid w:val="00CF7398"/>
    <w:rsid w:val="00D01F91"/>
    <w:rsid w:val="00D021E3"/>
    <w:rsid w:val="00D03CAC"/>
    <w:rsid w:val="00D10296"/>
    <w:rsid w:val="00D10AB8"/>
    <w:rsid w:val="00D112A2"/>
    <w:rsid w:val="00D11BB6"/>
    <w:rsid w:val="00D13352"/>
    <w:rsid w:val="00D138CB"/>
    <w:rsid w:val="00D15E91"/>
    <w:rsid w:val="00D165AA"/>
    <w:rsid w:val="00D27440"/>
    <w:rsid w:val="00D35440"/>
    <w:rsid w:val="00D35749"/>
    <w:rsid w:val="00D41667"/>
    <w:rsid w:val="00D463C2"/>
    <w:rsid w:val="00D628C6"/>
    <w:rsid w:val="00D64D1B"/>
    <w:rsid w:val="00D7169A"/>
    <w:rsid w:val="00D741EA"/>
    <w:rsid w:val="00D760E9"/>
    <w:rsid w:val="00D8233D"/>
    <w:rsid w:val="00D85A34"/>
    <w:rsid w:val="00D910C9"/>
    <w:rsid w:val="00D9201C"/>
    <w:rsid w:val="00D95E07"/>
    <w:rsid w:val="00D977E1"/>
    <w:rsid w:val="00DA5276"/>
    <w:rsid w:val="00DA7932"/>
    <w:rsid w:val="00DB253A"/>
    <w:rsid w:val="00DB2F8E"/>
    <w:rsid w:val="00DB404C"/>
    <w:rsid w:val="00DB68CF"/>
    <w:rsid w:val="00DC05CA"/>
    <w:rsid w:val="00DC14A6"/>
    <w:rsid w:val="00DC2BD8"/>
    <w:rsid w:val="00DC2D0E"/>
    <w:rsid w:val="00DC6657"/>
    <w:rsid w:val="00DC7204"/>
    <w:rsid w:val="00DC74B7"/>
    <w:rsid w:val="00DD072C"/>
    <w:rsid w:val="00DD1668"/>
    <w:rsid w:val="00DD1CEF"/>
    <w:rsid w:val="00DD4AA0"/>
    <w:rsid w:val="00DD70F4"/>
    <w:rsid w:val="00DE41BC"/>
    <w:rsid w:val="00DE6104"/>
    <w:rsid w:val="00DE6D50"/>
    <w:rsid w:val="00DF2BDE"/>
    <w:rsid w:val="00DF5F5D"/>
    <w:rsid w:val="00E063DE"/>
    <w:rsid w:val="00E10B2A"/>
    <w:rsid w:val="00E10F6A"/>
    <w:rsid w:val="00E12576"/>
    <w:rsid w:val="00E17039"/>
    <w:rsid w:val="00E20400"/>
    <w:rsid w:val="00E2167E"/>
    <w:rsid w:val="00E2641D"/>
    <w:rsid w:val="00E276C6"/>
    <w:rsid w:val="00E31799"/>
    <w:rsid w:val="00E34990"/>
    <w:rsid w:val="00E37F80"/>
    <w:rsid w:val="00E40AAE"/>
    <w:rsid w:val="00E40CB8"/>
    <w:rsid w:val="00E42493"/>
    <w:rsid w:val="00E4569E"/>
    <w:rsid w:val="00E512F6"/>
    <w:rsid w:val="00E55358"/>
    <w:rsid w:val="00E64C60"/>
    <w:rsid w:val="00E665E4"/>
    <w:rsid w:val="00E66A45"/>
    <w:rsid w:val="00E70986"/>
    <w:rsid w:val="00E720D7"/>
    <w:rsid w:val="00E72BBE"/>
    <w:rsid w:val="00E7613C"/>
    <w:rsid w:val="00E87F7F"/>
    <w:rsid w:val="00E902A0"/>
    <w:rsid w:val="00E92E34"/>
    <w:rsid w:val="00EA5F85"/>
    <w:rsid w:val="00EA7CE4"/>
    <w:rsid w:val="00EB3032"/>
    <w:rsid w:val="00EB42FB"/>
    <w:rsid w:val="00EC4D1C"/>
    <w:rsid w:val="00EC4F0D"/>
    <w:rsid w:val="00EC5AD8"/>
    <w:rsid w:val="00EC724D"/>
    <w:rsid w:val="00ED1DFB"/>
    <w:rsid w:val="00ED52F2"/>
    <w:rsid w:val="00EE27D7"/>
    <w:rsid w:val="00EF1285"/>
    <w:rsid w:val="00EF1F2B"/>
    <w:rsid w:val="00EF2089"/>
    <w:rsid w:val="00EF2165"/>
    <w:rsid w:val="00EF2DD5"/>
    <w:rsid w:val="00EF3D4D"/>
    <w:rsid w:val="00EF62A3"/>
    <w:rsid w:val="00F02079"/>
    <w:rsid w:val="00F13DB8"/>
    <w:rsid w:val="00F1451A"/>
    <w:rsid w:val="00F15131"/>
    <w:rsid w:val="00F17E59"/>
    <w:rsid w:val="00F234B9"/>
    <w:rsid w:val="00F24A1E"/>
    <w:rsid w:val="00F25925"/>
    <w:rsid w:val="00F30F08"/>
    <w:rsid w:val="00F31ED0"/>
    <w:rsid w:val="00F32356"/>
    <w:rsid w:val="00F32E7E"/>
    <w:rsid w:val="00F341C1"/>
    <w:rsid w:val="00F4225D"/>
    <w:rsid w:val="00F43BB5"/>
    <w:rsid w:val="00F5228D"/>
    <w:rsid w:val="00F600E5"/>
    <w:rsid w:val="00F6173D"/>
    <w:rsid w:val="00F61E02"/>
    <w:rsid w:val="00F623CC"/>
    <w:rsid w:val="00F647BA"/>
    <w:rsid w:val="00F721BB"/>
    <w:rsid w:val="00F73264"/>
    <w:rsid w:val="00F766E2"/>
    <w:rsid w:val="00F847FC"/>
    <w:rsid w:val="00F910E4"/>
    <w:rsid w:val="00FA2478"/>
    <w:rsid w:val="00FA366D"/>
    <w:rsid w:val="00FA37C9"/>
    <w:rsid w:val="00FB56FD"/>
    <w:rsid w:val="00FB6530"/>
    <w:rsid w:val="00FC07D2"/>
    <w:rsid w:val="00FC1E53"/>
    <w:rsid w:val="00FC2965"/>
    <w:rsid w:val="00FD3EA6"/>
    <w:rsid w:val="00FD4D83"/>
    <w:rsid w:val="00FE0FD8"/>
    <w:rsid w:val="00FE5922"/>
    <w:rsid w:val="00FE7457"/>
    <w:rsid w:val="00FF37F5"/>
    <w:rsid w:val="00FF3AE2"/>
    <w:rsid w:val="014B3477"/>
    <w:rsid w:val="02E704D8"/>
    <w:rsid w:val="0BB3C6FE"/>
    <w:rsid w:val="23A63199"/>
    <w:rsid w:val="25B5207F"/>
    <w:rsid w:val="31962DA1"/>
    <w:rsid w:val="44004EE5"/>
    <w:rsid w:val="44E5EA1E"/>
    <w:rsid w:val="4AD5ADF3"/>
    <w:rsid w:val="5D8D1D7C"/>
    <w:rsid w:val="6524AEDB"/>
    <w:rsid w:val="6B6EA610"/>
    <w:rsid w:val="6BF073DA"/>
    <w:rsid w:val="6DBC6F33"/>
    <w:rsid w:val="6DC47918"/>
    <w:rsid w:val="6EA57D58"/>
    <w:rsid w:val="7890279D"/>
    <w:rsid w:val="7E139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5B21139C-CEDE-4CBA-A754-222492E8A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BE2D1C"/>
    <w:rPr>
      <w:sz w:val="16"/>
      <w:szCs w:val="16"/>
    </w:rPr>
  </w:style>
  <w:style w:type="paragraph" w:styleId="ab">
    <w:name w:val="annotation text"/>
    <w:basedOn w:val="a"/>
    <w:link w:val="Char2"/>
    <w:uiPriority w:val="99"/>
    <w:semiHidden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semiHidden/>
    <w:rsid w:val="00BE2D1C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7A1A19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-HTML">
    <w:name w:val="HTML Preformatted"/>
    <w:basedOn w:val="a"/>
    <w:link w:val="-HTML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a0"/>
    <w:rsid w:val="0087622A"/>
  </w:style>
  <w:style w:type="character" w:styleId="-0">
    <w:name w:val="FollowedHyperlink"/>
    <w:basedOn w:val="a0"/>
    <w:uiPriority w:val="99"/>
    <w:semiHidden/>
    <w:unhideWhenUsed/>
    <w:rsid w:val="00274439"/>
    <w:rPr>
      <w:color w:val="800080" w:themeColor="followedHyperlink"/>
      <w:u w:val="single"/>
    </w:rPr>
  </w:style>
  <w:style w:type="paragraph" w:styleId="ad">
    <w:name w:val="Revision"/>
    <w:hidden/>
    <w:uiPriority w:val="99"/>
    <w:semiHidden/>
    <w:rsid w:val="008F3185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22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am.lidl.gr/" TargetMode="External"/><Relationship Id="rId13" Type="http://schemas.openxmlformats.org/officeDocument/2006/relationships/hyperlink" Target="https://www.instagram.com/lidl_hellas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witter.com/Lidl_Hellas_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cebook.com/lidlgr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team.lidl.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rporate.lidl-hellas.gr/" TargetMode="External"/><Relationship Id="rId14" Type="http://schemas.openxmlformats.org/officeDocument/2006/relationships/hyperlink" Target="http://www.linkedin.com/company/lidl-hella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1952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Evangelia Syrigou (ΕΥΑΓΓΕΛΙΑ ΣΥΡΙΓΟΥ)</cp:lastModifiedBy>
  <cp:revision>6</cp:revision>
  <cp:lastPrinted>2017-09-19T04:53:00Z</cp:lastPrinted>
  <dcterms:created xsi:type="dcterms:W3CDTF">2023-11-15T12:57:00Z</dcterms:created>
  <dcterms:modified xsi:type="dcterms:W3CDTF">2023-11-15T13:04:00Z</dcterms:modified>
</cp:coreProperties>
</file>